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013FE9" w14:textId="0EDD533F" w:rsidR="005C7B15" w:rsidRPr="004F00E8" w:rsidRDefault="005C7B15" w:rsidP="005C7B15">
      <w:pPr>
        <w:ind w:firstLine="840"/>
        <w:jc w:val="center"/>
        <w:rPr>
          <w:sz w:val="36"/>
          <w:szCs w:val="36"/>
        </w:rPr>
      </w:pPr>
      <w:r>
        <w:rPr>
          <w:rFonts w:hint="eastAsia"/>
          <w:sz w:val="24"/>
          <w:szCs w:val="24"/>
        </w:rPr>
        <w:t xml:space="preserve">2024　</w:t>
      </w:r>
      <w:r w:rsidR="006E433A">
        <w:rPr>
          <w:sz w:val="36"/>
          <w:szCs w:val="36"/>
        </w:rPr>
        <w:t>2</w:t>
      </w:r>
      <w:r w:rsidRPr="00EC00D8">
        <w:rPr>
          <w:rFonts w:hint="eastAsia"/>
          <w:sz w:val="36"/>
          <w:szCs w:val="36"/>
        </w:rPr>
        <w:t>月　こどものくにだより</w:t>
      </w:r>
      <w:r>
        <w:rPr>
          <w:rFonts w:hint="eastAsia"/>
          <w:sz w:val="36"/>
          <w:szCs w:val="36"/>
        </w:rPr>
        <w:t xml:space="preserve">　　</w:t>
      </w:r>
      <w:r>
        <w:rPr>
          <w:rFonts w:hint="eastAsia"/>
          <w:sz w:val="20"/>
          <w:szCs w:val="20"/>
        </w:rPr>
        <w:t>園長　北野暢隆</w:t>
      </w:r>
    </w:p>
    <w:p w14:paraId="4F2916C0" w14:textId="7C3C5645" w:rsidR="004D56E3" w:rsidRDefault="004D56E3" w:rsidP="00676120">
      <w:pPr>
        <w:ind w:firstLineChars="100" w:firstLine="210"/>
      </w:pPr>
      <w:r>
        <w:rPr>
          <w:rFonts w:hint="eastAsia"/>
        </w:rPr>
        <w:t>「這えば立て、立てば、歩めの親心」と昔から、</w:t>
      </w:r>
      <w:r w:rsidR="006447BE">
        <w:rPr>
          <w:rFonts w:hint="eastAsia"/>
        </w:rPr>
        <w:t>よく聞く言葉です。</w:t>
      </w:r>
      <w:r>
        <w:rPr>
          <w:rFonts w:hint="eastAsia"/>
        </w:rPr>
        <w:t>子の成長を楽しみに待ちかねている</w:t>
      </w:r>
      <w:r>
        <w:rPr>
          <w:rFonts w:hint="eastAsia"/>
        </w:rPr>
        <w:t>親心</w:t>
      </w:r>
      <w:r w:rsidR="006447BE">
        <w:rPr>
          <w:rFonts w:hint="eastAsia"/>
        </w:rPr>
        <w:t>を表した言葉です。</w:t>
      </w:r>
      <w:r w:rsidR="00676120">
        <w:rPr>
          <w:rFonts w:hint="eastAsia"/>
        </w:rPr>
        <w:t>でも、その子育て過程で、</w:t>
      </w:r>
      <w:r>
        <w:rPr>
          <w:rFonts w:hint="eastAsia"/>
        </w:rPr>
        <w:t>何かと失敗させないようにお膳立てされてしまう</w:t>
      </w:r>
      <w:r w:rsidR="00676120">
        <w:rPr>
          <w:rFonts w:hint="eastAsia"/>
        </w:rPr>
        <w:t>ご家庭がよくあると言われています。</w:t>
      </w:r>
    </w:p>
    <w:p w14:paraId="4BB7EA88" w14:textId="6616883F" w:rsidR="00722E3D" w:rsidRDefault="006447BE" w:rsidP="00722E3D">
      <w:pPr>
        <w:ind w:firstLineChars="100" w:firstLine="210"/>
      </w:pPr>
      <w:r>
        <w:rPr>
          <w:rFonts w:hint="eastAsia"/>
        </w:rPr>
        <w:t>先月ご紹介させていただいた、「大ピンチずかん」には、</w:t>
      </w:r>
      <w:r w:rsidR="00722E3D">
        <w:rPr>
          <w:rFonts w:hint="eastAsia"/>
        </w:rPr>
        <w:t>様々なピンチに出くわ</w:t>
      </w:r>
      <w:r>
        <w:rPr>
          <w:rFonts w:hint="eastAsia"/>
        </w:rPr>
        <w:t>し</w:t>
      </w:r>
      <w:r w:rsidR="00722E3D">
        <w:rPr>
          <w:rFonts w:hint="eastAsia"/>
        </w:rPr>
        <w:t>、失敗</w:t>
      </w:r>
      <w:r>
        <w:rPr>
          <w:rFonts w:hint="eastAsia"/>
        </w:rPr>
        <w:t>を経験する姿があります。また</w:t>
      </w:r>
      <w:r w:rsidR="00722E3D">
        <w:rPr>
          <w:rFonts w:hint="eastAsia"/>
        </w:rPr>
        <w:t>、立ち止まり、どうすればこのピンチを逃れられるのか、</w:t>
      </w:r>
      <w:r w:rsidR="00722E3D">
        <w:rPr>
          <w:rFonts w:hint="eastAsia"/>
        </w:rPr>
        <w:t>考え</w:t>
      </w:r>
      <w:r>
        <w:rPr>
          <w:rFonts w:hint="eastAsia"/>
        </w:rPr>
        <w:t>、成長する姿をご覧いただけるのではないでしょうか。</w:t>
      </w:r>
    </w:p>
    <w:p w14:paraId="7C3E4FDC" w14:textId="0D453FEF" w:rsidR="00407004" w:rsidRDefault="006447BE" w:rsidP="00722E3D">
      <w:pPr>
        <w:ind w:firstLineChars="100" w:firstLine="210"/>
      </w:pPr>
      <w:r>
        <w:rPr>
          <w:rFonts w:hint="eastAsia"/>
        </w:rPr>
        <w:t>その</w:t>
      </w:r>
      <w:r w:rsidR="00407004">
        <w:rPr>
          <w:rFonts w:hint="eastAsia"/>
        </w:rPr>
        <w:t>「大ピンチずかん」には、こんな一言が添えられています。</w:t>
      </w:r>
    </w:p>
    <w:p w14:paraId="59502710" w14:textId="77777777" w:rsidR="00407004" w:rsidRDefault="00407004" w:rsidP="00722E3D">
      <w:pPr>
        <w:ind w:firstLineChars="100" w:firstLine="210"/>
      </w:pPr>
      <w:r>
        <w:rPr>
          <w:rFonts w:hint="eastAsia"/>
        </w:rPr>
        <w:t>「もう何時ピンチが来ても大丈夫だ！」</w:t>
      </w:r>
    </w:p>
    <w:p w14:paraId="510C255C" w14:textId="04FF772F" w:rsidR="0012475C" w:rsidRDefault="00407004" w:rsidP="000516B1">
      <w:pPr>
        <w:ind w:firstLineChars="100" w:firstLine="210"/>
      </w:pPr>
      <w:r>
        <w:rPr>
          <w:rFonts w:hint="eastAsia"/>
        </w:rPr>
        <w:t>これには、「経験しなくてもこの本にかかれていることさえ注意しておけば、知識があれば、ピンチに遭遇することはないよ。」と</w:t>
      </w:r>
      <w:r w:rsidR="00D312AB">
        <w:rPr>
          <w:rFonts w:hint="eastAsia"/>
        </w:rPr>
        <w:t>伝えようとしているようですが、</w:t>
      </w:r>
      <w:r w:rsidR="00A13A50">
        <w:rPr>
          <w:rFonts w:hint="eastAsia"/>
        </w:rPr>
        <w:t>それは</w:t>
      </w:r>
      <w:r w:rsidR="000516B1">
        <w:rPr>
          <w:rFonts w:hint="eastAsia"/>
        </w:rPr>
        <w:t>、</w:t>
      </w:r>
      <w:r w:rsidR="000516B1">
        <w:rPr>
          <w:rFonts w:hint="eastAsia"/>
        </w:rPr>
        <w:t>おとなが、「これをしなさい。」「</w:t>
      </w:r>
      <w:r w:rsidR="0012475C">
        <w:rPr>
          <w:rFonts w:hint="eastAsia"/>
        </w:rPr>
        <w:t>そ</w:t>
      </w:r>
      <w:r w:rsidR="000516B1">
        <w:rPr>
          <w:rFonts w:hint="eastAsia"/>
        </w:rPr>
        <w:t>れはしてはダメ。」とこどもたちに</w:t>
      </w:r>
      <w:r w:rsidR="0012475C">
        <w:rPr>
          <w:rFonts w:hint="eastAsia"/>
        </w:rPr>
        <w:t>指示を出し、</w:t>
      </w:r>
      <w:r w:rsidR="00A13A50">
        <w:rPr>
          <w:rFonts w:hint="eastAsia"/>
        </w:rPr>
        <w:t>こどもに</w:t>
      </w:r>
      <w:r w:rsidR="000516B1">
        <w:rPr>
          <w:rFonts w:hint="eastAsia"/>
        </w:rPr>
        <w:t>考える</w:t>
      </w:r>
      <w:r w:rsidR="0012475C">
        <w:rPr>
          <w:rFonts w:hint="eastAsia"/>
        </w:rPr>
        <w:t>隙</w:t>
      </w:r>
      <w:r w:rsidR="000516B1">
        <w:rPr>
          <w:rFonts w:hint="eastAsia"/>
        </w:rPr>
        <w:t>を与えないのと</w:t>
      </w:r>
      <w:r w:rsidR="0012475C">
        <w:rPr>
          <w:rFonts w:hint="eastAsia"/>
        </w:rPr>
        <w:t>同じような気がします。</w:t>
      </w:r>
    </w:p>
    <w:p w14:paraId="2E426DC3" w14:textId="0811C5A9" w:rsidR="00F26323" w:rsidRDefault="00F26323" w:rsidP="000516B1">
      <w:pPr>
        <w:ind w:firstLineChars="100" w:firstLine="210"/>
      </w:pPr>
      <w:r>
        <w:rPr>
          <w:rFonts w:hint="eastAsia"/>
        </w:rPr>
        <w:t>「大ピンチずかん」</w:t>
      </w:r>
      <w:r>
        <w:rPr>
          <w:rFonts w:hint="eastAsia"/>
        </w:rPr>
        <w:t>の表紙に描かれている牛乳をコップに注いでいる絵を</w:t>
      </w:r>
      <w:r w:rsidR="0051146D">
        <w:rPr>
          <w:rFonts w:hint="eastAsia"/>
        </w:rPr>
        <w:t>頭に想像してください。</w:t>
      </w:r>
      <w:r w:rsidR="0051146D">
        <w:rPr>
          <w:rFonts w:hint="eastAsia"/>
        </w:rPr>
        <w:t>小さなこども</w:t>
      </w:r>
      <w:r w:rsidR="0051146D">
        <w:rPr>
          <w:rFonts w:hint="eastAsia"/>
        </w:rPr>
        <w:t>は、</w:t>
      </w:r>
      <w:r w:rsidR="0051146D">
        <w:rPr>
          <w:rFonts w:hint="eastAsia"/>
        </w:rPr>
        <w:t>持った</w:t>
      </w:r>
      <w:r>
        <w:rPr>
          <w:rFonts w:hint="eastAsia"/>
        </w:rPr>
        <w:t>牛乳パックのバランスの悪さ、そして、その重たさ</w:t>
      </w:r>
      <w:r w:rsidR="0051146D">
        <w:rPr>
          <w:rFonts w:hint="eastAsia"/>
        </w:rPr>
        <w:t>を</w:t>
      </w:r>
      <w:r w:rsidR="00A751B4">
        <w:rPr>
          <w:rFonts w:hint="eastAsia"/>
        </w:rPr>
        <w:t>、</w:t>
      </w:r>
      <w:r w:rsidR="0051146D">
        <w:rPr>
          <w:rFonts w:hint="eastAsia"/>
        </w:rPr>
        <w:t>しっかりと</w:t>
      </w:r>
      <w:r>
        <w:rPr>
          <w:rFonts w:hint="eastAsia"/>
        </w:rPr>
        <w:t>感じ取っているはずです。また、コップに牛乳を注ぎ始め、あと少しで飲めるぞという思いの中、コップから見る見る真っ白な牛乳が溢れ出してしまう映像は視覚からしっかりと脳に焼き付</w:t>
      </w:r>
      <w:r w:rsidR="00A13A50">
        <w:rPr>
          <w:rFonts w:hint="eastAsia"/>
        </w:rPr>
        <w:t>けられて</w:t>
      </w:r>
      <w:r>
        <w:rPr>
          <w:rFonts w:hint="eastAsia"/>
        </w:rPr>
        <w:t>いるはずです。</w:t>
      </w:r>
    </w:p>
    <w:p w14:paraId="23A06250" w14:textId="0D8F8A40" w:rsidR="00F26323" w:rsidRDefault="00A751B4" w:rsidP="006447BE">
      <w:pPr>
        <w:ind w:firstLineChars="100" w:firstLine="210"/>
      </w:pPr>
      <w:r>
        <w:rPr>
          <w:rFonts w:hint="eastAsia"/>
        </w:rPr>
        <w:t>更に、事態は悪化します。</w:t>
      </w:r>
      <w:r w:rsidR="00AF624A">
        <w:rPr>
          <w:rFonts w:hint="eastAsia"/>
        </w:rPr>
        <w:t>コップからあふれた</w:t>
      </w:r>
      <w:r w:rsidR="00F368F0">
        <w:rPr>
          <w:rFonts w:hint="eastAsia"/>
        </w:rPr>
        <w:t>牛乳をもったいないから</w:t>
      </w:r>
      <w:r w:rsidR="00676120">
        <w:rPr>
          <w:rFonts w:hint="eastAsia"/>
        </w:rPr>
        <w:t>と</w:t>
      </w:r>
      <w:r w:rsidR="00F368F0">
        <w:rPr>
          <w:rFonts w:hint="eastAsia"/>
        </w:rPr>
        <w:t>、口を近づけ</w:t>
      </w:r>
      <w:r w:rsidR="00612BFF">
        <w:rPr>
          <w:rFonts w:hint="eastAsia"/>
        </w:rPr>
        <w:t>飲もうと</w:t>
      </w:r>
      <w:r w:rsidR="00612BFF">
        <w:rPr>
          <w:rFonts w:hint="eastAsia"/>
        </w:rPr>
        <w:t>す</w:t>
      </w:r>
      <w:r w:rsidR="00F368F0">
        <w:rPr>
          <w:rFonts w:hint="eastAsia"/>
        </w:rPr>
        <w:t>ると、テーブルに近づけた頭が牛乳が溢れそうな</w:t>
      </w:r>
      <w:r w:rsidR="00F368F0">
        <w:rPr>
          <w:rFonts w:hint="eastAsia"/>
        </w:rPr>
        <w:t>コップ</w:t>
      </w:r>
      <w:r w:rsidR="00F368F0">
        <w:rPr>
          <w:rFonts w:hint="eastAsia"/>
        </w:rPr>
        <w:t>にあたり、今度は、テーブル一面牛乳だらけにしてしまいます。もはや、</w:t>
      </w:r>
      <w:r w:rsidR="00F368F0">
        <w:rPr>
          <w:rFonts w:hint="eastAsia"/>
        </w:rPr>
        <w:t>大</w:t>
      </w:r>
      <w:r w:rsidR="00F368F0">
        <w:rPr>
          <w:rFonts w:hint="eastAsia"/>
        </w:rPr>
        <w:t>大ピンチです。</w:t>
      </w:r>
    </w:p>
    <w:p w14:paraId="286356C6" w14:textId="7CD0FB7B" w:rsidR="00F368F0" w:rsidRPr="00DB21C9" w:rsidRDefault="00F368F0" w:rsidP="0051146D">
      <w:pPr>
        <w:ind w:firstLineChars="100" w:firstLine="210"/>
        <w:rPr>
          <w:rFonts w:hint="eastAsia"/>
        </w:rPr>
      </w:pPr>
      <w:r>
        <w:rPr>
          <w:rFonts w:hint="eastAsia"/>
        </w:rPr>
        <w:t>一面に広がる牛乳の匂いは、嗅覚を通して、</w:t>
      </w:r>
      <w:r w:rsidR="00DB21C9">
        <w:rPr>
          <w:rFonts w:hint="eastAsia"/>
        </w:rPr>
        <w:t>その画像は、視覚を通して</w:t>
      </w:r>
      <w:r>
        <w:rPr>
          <w:rFonts w:hint="eastAsia"/>
        </w:rPr>
        <w:t>脳に刻み込まれます。頭にあたったコップの感触</w:t>
      </w:r>
      <w:r w:rsidR="00DB21C9">
        <w:rPr>
          <w:rFonts w:hint="eastAsia"/>
        </w:rPr>
        <w:t>、コップのカタンと倒れる音</w:t>
      </w:r>
      <w:r>
        <w:rPr>
          <w:rFonts w:hint="eastAsia"/>
        </w:rPr>
        <w:t>も忘れることはできないはずです。</w:t>
      </w:r>
    </w:p>
    <w:p w14:paraId="7D31F030" w14:textId="77777777" w:rsidR="00DB21C9" w:rsidRDefault="00D312AB" w:rsidP="007A27B8">
      <w:pPr>
        <w:ind w:firstLineChars="100" w:firstLine="210"/>
        <w:rPr>
          <w:rFonts w:ascii="HG創英角ﾎﾟｯﾌﾟ体" w:eastAsia="HG創英角ﾎﾟｯﾌﾟ体" w:hAnsi="HG創英角ﾎﾟｯﾌﾟ体"/>
        </w:rPr>
      </w:pPr>
      <w:r>
        <w:rPr>
          <w:rFonts w:hint="eastAsia"/>
        </w:rPr>
        <w:t>こどもたちに大切なことは、</w:t>
      </w:r>
      <w:r w:rsidR="00DB21C9">
        <w:rPr>
          <w:rFonts w:hint="eastAsia"/>
        </w:rPr>
        <w:t>何よりも</w:t>
      </w:r>
      <w:r>
        <w:rPr>
          <w:rFonts w:hint="eastAsia"/>
        </w:rPr>
        <w:t>経験です。</w:t>
      </w:r>
      <w:r w:rsidRPr="007A27B8">
        <w:rPr>
          <w:rFonts w:ascii="HG創英角ﾎﾟｯﾌﾟ体" w:eastAsia="HG創英角ﾎﾟｯﾌﾟ体" w:hAnsi="HG創英角ﾎﾟｯﾌﾟ体" w:hint="eastAsia"/>
        </w:rPr>
        <w:t>五感をフルに使って</w:t>
      </w:r>
      <w:r w:rsidR="00DB21C9">
        <w:rPr>
          <w:rFonts w:ascii="HG創英角ﾎﾟｯﾌﾟ体" w:eastAsia="HG創英角ﾎﾟｯﾌﾟ体" w:hAnsi="HG創英角ﾎﾟｯﾌﾟ体" w:hint="eastAsia"/>
        </w:rPr>
        <w:t>得た、脳に刻み込まれた記憶がこどもたちの成長を促してくれます。</w:t>
      </w:r>
    </w:p>
    <w:p w14:paraId="2B3DA14B" w14:textId="4F7AEBE6" w:rsidR="00DB21C9" w:rsidRDefault="0051146D" w:rsidP="00A70908">
      <w:pPr>
        <w:ind w:firstLineChars="100" w:firstLine="210"/>
        <w:rPr>
          <w:rFonts w:hint="eastAsia"/>
        </w:rPr>
      </w:pPr>
      <w:r>
        <w:rPr>
          <w:rFonts w:hint="eastAsia"/>
        </w:rPr>
        <w:t>「何がいけなかったのか？」五感から得られた情報が、こどもたちの脳に経験値として</w:t>
      </w:r>
      <w:r w:rsidR="00A13A50">
        <w:rPr>
          <w:rFonts w:hint="eastAsia"/>
        </w:rPr>
        <w:t>、どんどん</w:t>
      </w:r>
      <w:r>
        <w:rPr>
          <w:rFonts w:hint="eastAsia"/>
        </w:rPr>
        <w:t>蓄積されて</w:t>
      </w:r>
      <w:r w:rsidR="00A13A50">
        <w:rPr>
          <w:rFonts w:hint="eastAsia"/>
        </w:rPr>
        <w:t>いきます。</w:t>
      </w:r>
    </w:p>
    <w:p w14:paraId="1DC9F338" w14:textId="77777777" w:rsidR="00612BFF" w:rsidRDefault="00746F0F" w:rsidP="00746F0F">
      <w:pPr>
        <w:ind w:firstLineChars="100" w:firstLine="210"/>
      </w:pPr>
      <w:r>
        <w:rPr>
          <w:rFonts w:hint="eastAsia"/>
        </w:rPr>
        <w:t>経験値と言えば、</w:t>
      </w:r>
      <w:r w:rsidR="00DB21C9">
        <w:rPr>
          <w:rFonts w:hint="eastAsia"/>
        </w:rPr>
        <w:t>主人公</w:t>
      </w:r>
      <w:r w:rsidR="00A70908">
        <w:rPr>
          <w:rFonts w:hint="eastAsia"/>
        </w:rPr>
        <w:t>が、</w:t>
      </w:r>
      <w:r>
        <w:rPr>
          <w:rFonts w:hint="eastAsia"/>
        </w:rPr>
        <w:t>最初、</w:t>
      </w:r>
      <w:r w:rsidR="00A70908">
        <w:rPr>
          <w:rFonts w:hint="eastAsia"/>
        </w:rPr>
        <w:t>弱い敵と戦いながら、</w:t>
      </w:r>
      <w:r w:rsidR="00DB21C9">
        <w:rPr>
          <w:rFonts w:hint="eastAsia"/>
        </w:rPr>
        <w:t>経験値を上げ</w:t>
      </w:r>
      <w:r w:rsidR="00A70908">
        <w:rPr>
          <w:rFonts w:hint="eastAsia"/>
        </w:rPr>
        <w:t>て</w:t>
      </w:r>
      <w:r>
        <w:rPr>
          <w:rFonts w:hint="eastAsia"/>
        </w:rPr>
        <w:t>いく。そして、</w:t>
      </w:r>
      <w:r w:rsidR="00A70908" w:rsidRPr="00A70908">
        <w:rPr>
          <w:rFonts w:hint="eastAsia"/>
        </w:rPr>
        <w:t>レベルアップ</w:t>
      </w:r>
      <w:r w:rsidR="00A70908">
        <w:rPr>
          <w:rFonts w:hint="eastAsia"/>
        </w:rPr>
        <w:t>を図りながら、</w:t>
      </w:r>
      <w:r w:rsidR="00A70908" w:rsidRPr="00A70908">
        <w:rPr>
          <w:rFonts w:hint="eastAsia"/>
        </w:rPr>
        <w:t>キャラクターの</w:t>
      </w:r>
      <w:r w:rsidRPr="00A70908">
        <w:t>攻撃力、防御力など</w:t>
      </w:r>
      <w:r>
        <w:rPr>
          <w:rFonts w:hint="eastAsia"/>
        </w:rPr>
        <w:t>の</w:t>
      </w:r>
      <w:r w:rsidR="00A70908" w:rsidRPr="00A70908">
        <w:rPr>
          <w:rFonts w:hint="eastAsia"/>
        </w:rPr>
        <w:t>ステイタス</w:t>
      </w:r>
      <w:r>
        <w:rPr>
          <w:rFonts w:hint="eastAsia"/>
        </w:rPr>
        <w:t>を上げていき、最後は、敵の大ボスを倒すという、保護者の皆さんも</w:t>
      </w:r>
      <w:r>
        <w:rPr>
          <w:rFonts w:hint="eastAsia"/>
        </w:rPr>
        <w:t>昔、</w:t>
      </w:r>
      <w:r>
        <w:rPr>
          <w:rFonts w:hint="eastAsia"/>
        </w:rPr>
        <w:t>一度はやったことのある</w:t>
      </w:r>
      <w:r>
        <w:rPr>
          <w:rFonts w:hint="eastAsia"/>
        </w:rPr>
        <w:t>ロールプレイングゲーム</w:t>
      </w:r>
      <w:r>
        <w:rPr>
          <w:rFonts w:hint="eastAsia"/>
        </w:rPr>
        <w:t>とまさに同じことが言えるのではないでしょうか。</w:t>
      </w:r>
    </w:p>
    <w:p w14:paraId="203D119D" w14:textId="749FE484" w:rsidR="00A70908" w:rsidRDefault="00612BFF" w:rsidP="00746F0F">
      <w:pPr>
        <w:ind w:firstLineChars="100" w:firstLine="210"/>
      </w:pPr>
      <w:r>
        <w:rPr>
          <w:rFonts w:hint="eastAsia"/>
        </w:rPr>
        <w:t>何よりも、</w:t>
      </w:r>
      <w:r>
        <w:rPr>
          <w:rFonts w:hint="eastAsia"/>
        </w:rPr>
        <w:t>失敗を繰り返しながら、</w:t>
      </w:r>
      <w:r>
        <w:rPr>
          <w:rFonts w:hint="eastAsia"/>
        </w:rPr>
        <w:t>体験数をふやして、経験値を高めることです。</w:t>
      </w:r>
      <w:r>
        <w:rPr>
          <w:rFonts w:hint="eastAsia"/>
        </w:rPr>
        <w:t>おとなもこどもも同じです。</w:t>
      </w:r>
    </w:p>
    <w:p w14:paraId="720EE749" w14:textId="40CBC338" w:rsidR="00A44329" w:rsidRDefault="00A44329" w:rsidP="00746F0F">
      <w:pPr>
        <w:ind w:firstLineChars="100" w:firstLine="210"/>
      </w:pPr>
    </w:p>
    <w:p w14:paraId="36654940" w14:textId="0177CF79" w:rsidR="00A44329" w:rsidRDefault="00A44329" w:rsidP="00A44329">
      <w:r>
        <w:rPr>
          <w:rFonts w:hint="eastAsia"/>
        </w:rPr>
        <w:t>２</w:t>
      </w:r>
      <w:r>
        <w:t>月の予定</w:t>
      </w:r>
    </w:p>
    <w:p w14:paraId="66B7FD48" w14:textId="479199F6" w:rsidR="00A44329" w:rsidRDefault="00BB2B53" w:rsidP="00BB2B53">
      <w:pPr>
        <w:ind w:firstLineChars="250" w:firstLine="525"/>
      </w:pPr>
      <w:r>
        <w:t>2</w:t>
      </w:r>
      <w:r w:rsidR="00A44329">
        <w:t xml:space="preserve">日（金）　</w:t>
      </w:r>
      <w:r w:rsidR="00A44329">
        <w:rPr>
          <w:rFonts w:hint="eastAsia"/>
        </w:rPr>
        <w:t>豆まき</w:t>
      </w:r>
      <w:r w:rsidR="00A44329">
        <w:t xml:space="preserve">　</w:t>
      </w:r>
    </w:p>
    <w:p w14:paraId="3B7C959D" w14:textId="4B0D33E1" w:rsidR="00A44329" w:rsidRDefault="00A44329" w:rsidP="00A44329">
      <w:pPr>
        <w:ind w:firstLineChars="200" w:firstLine="420"/>
      </w:pPr>
      <w:r>
        <w:t>2</w:t>
      </w:r>
      <w:r w:rsidR="00BB2B53">
        <w:rPr>
          <w:rFonts w:hint="eastAsia"/>
        </w:rPr>
        <w:t>8</w:t>
      </w:r>
      <w:r>
        <w:t>日（</w:t>
      </w:r>
      <w:r w:rsidR="00BB2B53">
        <w:rPr>
          <w:rFonts w:hint="eastAsia"/>
        </w:rPr>
        <w:t>水</w:t>
      </w:r>
      <w:r>
        <w:t xml:space="preserve">）　</w:t>
      </w:r>
      <w:r w:rsidR="00BB2B53">
        <w:rPr>
          <w:rFonts w:hint="eastAsia"/>
        </w:rPr>
        <w:t>避難訓練</w:t>
      </w:r>
    </w:p>
    <w:sectPr w:rsidR="00A44329" w:rsidSect="006447BE">
      <w:pgSz w:w="11906" w:h="16838"/>
      <w:pgMar w:top="1985" w:right="1286" w:bottom="90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35E4F8" w14:textId="77777777" w:rsidR="00A30F86" w:rsidRDefault="00A30F86" w:rsidP="00C7150B">
      <w:r>
        <w:separator/>
      </w:r>
    </w:p>
  </w:endnote>
  <w:endnote w:type="continuationSeparator" w:id="0">
    <w:p w14:paraId="5F441695" w14:textId="77777777" w:rsidR="00A30F86" w:rsidRDefault="00A30F86" w:rsidP="00C71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HG創英角ﾎﾟｯﾌﾟ体">
    <w:panose1 w:val="040B0A09000000000000"/>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040947" w14:textId="77777777" w:rsidR="00A30F86" w:rsidRDefault="00A30F86" w:rsidP="00C7150B">
      <w:r>
        <w:separator/>
      </w:r>
    </w:p>
  </w:footnote>
  <w:footnote w:type="continuationSeparator" w:id="0">
    <w:p w14:paraId="417E3655" w14:textId="77777777" w:rsidR="00A30F86" w:rsidRDefault="00A30F86" w:rsidP="00C715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CE1"/>
    <w:rsid w:val="0000419B"/>
    <w:rsid w:val="000128EA"/>
    <w:rsid w:val="000516B1"/>
    <w:rsid w:val="00083BDB"/>
    <w:rsid w:val="000D3DB9"/>
    <w:rsid w:val="0011272B"/>
    <w:rsid w:val="0012475C"/>
    <w:rsid w:val="00171E1F"/>
    <w:rsid w:val="00315388"/>
    <w:rsid w:val="00407004"/>
    <w:rsid w:val="004D56E3"/>
    <w:rsid w:val="0051146D"/>
    <w:rsid w:val="0058495F"/>
    <w:rsid w:val="005C7B15"/>
    <w:rsid w:val="005F2C70"/>
    <w:rsid w:val="00600C2F"/>
    <w:rsid w:val="00612BFF"/>
    <w:rsid w:val="006447BE"/>
    <w:rsid w:val="00676120"/>
    <w:rsid w:val="006C7EA4"/>
    <w:rsid w:val="006E1122"/>
    <w:rsid w:val="006E433A"/>
    <w:rsid w:val="00722E3D"/>
    <w:rsid w:val="00746F0F"/>
    <w:rsid w:val="007A27B8"/>
    <w:rsid w:val="00840CBF"/>
    <w:rsid w:val="00866A11"/>
    <w:rsid w:val="009641E4"/>
    <w:rsid w:val="00970E7C"/>
    <w:rsid w:val="009F1CB9"/>
    <w:rsid w:val="00A13A50"/>
    <w:rsid w:val="00A20090"/>
    <w:rsid w:val="00A30F86"/>
    <w:rsid w:val="00A44329"/>
    <w:rsid w:val="00A53195"/>
    <w:rsid w:val="00A70908"/>
    <w:rsid w:val="00A751B4"/>
    <w:rsid w:val="00AF624A"/>
    <w:rsid w:val="00B014BD"/>
    <w:rsid w:val="00BB2B53"/>
    <w:rsid w:val="00C06ED4"/>
    <w:rsid w:val="00C41E95"/>
    <w:rsid w:val="00C7150B"/>
    <w:rsid w:val="00CC4360"/>
    <w:rsid w:val="00D312AB"/>
    <w:rsid w:val="00DB21C9"/>
    <w:rsid w:val="00E31ADF"/>
    <w:rsid w:val="00E42CE1"/>
    <w:rsid w:val="00E9045B"/>
    <w:rsid w:val="00EF638A"/>
    <w:rsid w:val="00F26323"/>
    <w:rsid w:val="00F368F0"/>
    <w:rsid w:val="00F66B99"/>
    <w:rsid w:val="00F674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482F963"/>
  <w15:chartTrackingRefBased/>
  <w15:docId w15:val="{F5FFA55D-8097-43B7-9919-BB25959DE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7150B"/>
    <w:pPr>
      <w:tabs>
        <w:tab w:val="center" w:pos="4252"/>
        <w:tab w:val="right" w:pos="8504"/>
      </w:tabs>
      <w:snapToGrid w:val="0"/>
    </w:pPr>
  </w:style>
  <w:style w:type="character" w:customStyle="1" w:styleId="a4">
    <w:name w:val="ヘッダー (文字)"/>
    <w:basedOn w:val="a0"/>
    <w:link w:val="a3"/>
    <w:uiPriority w:val="99"/>
    <w:rsid w:val="00C7150B"/>
  </w:style>
  <w:style w:type="paragraph" w:styleId="a5">
    <w:name w:val="footer"/>
    <w:basedOn w:val="a"/>
    <w:link w:val="a6"/>
    <w:uiPriority w:val="99"/>
    <w:unhideWhenUsed/>
    <w:rsid w:val="00C7150B"/>
    <w:pPr>
      <w:tabs>
        <w:tab w:val="center" w:pos="4252"/>
        <w:tab w:val="right" w:pos="8504"/>
      </w:tabs>
      <w:snapToGrid w:val="0"/>
    </w:pPr>
  </w:style>
  <w:style w:type="character" w:customStyle="1" w:styleId="a6">
    <w:name w:val="フッター (文字)"/>
    <w:basedOn w:val="a0"/>
    <w:link w:val="a5"/>
    <w:uiPriority w:val="99"/>
    <w:rsid w:val="00C715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268</TotalTime>
  <Pages>1</Pages>
  <Words>174</Words>
  <Characters>994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暢隆 北野</dc:creator>
  <cp:keywords/>
  <dc:description/>
  <cp:lastModifiedBy>暢隆 北野</cp:lastModifiedBy>
  <cp:revision>8</cp:revision>
  <cp:lastPrinted>2024-01-23T05:23:00Z</cp:lastPrinted>
  <dcterms:created xsi:type="dcterms:W3CDTF">2024-01-22T23:54:00Z</dcterms:created>
  <dcterms:modified xsi:type="dcterms:W3CDTF">2024-01-23T05:23:00Z</dcterms:modified>
</cp:coreProperties>
</file>